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00B28" w14:textId="77777777" w:rsidR="00A474FC" w:rsidRPr="00BF2324" w:rsidRDefault="00A474FC" w:rsidP="00A474FC">
      <w:pPr>
        <w:pStyle w:val="3"/>
        <w:ind w:left="-360" w:right="-432" w:hanging="349"/>
        <w:rPr>
          <w:rFonts w:ascii="Arial" w:hAnsi="Arial" w:cs="Arial"/>
          <w:lang w:val="es-ES_tradnl"/>
        </w:rPr>
      </w:pPr>
      <w:r w:rsidRPr="00BF2324">
        <w:rPr>
          <w:rFonts w:ascii="Arial" w:hAnsi="Arial" w:cs="Arial"/>
          <w:b/>
          <w:lang w:val="es-ES_tradnl"/>
        </w:rPr>
        <w:t>HOJA MEMBRETADA</w:t>
      </w:r>
      <w:r w:rsidRPr="00BF2324">
        <w:rPr>
          <w:rFonts w:ascii="Arial" w:hAnsi="Arial" w:cs="Arial"/>
          <w:lang w:val="es-ES_tradnl"/>
        </w:rPr>
        <w:t xml:space="preserve">   </w:t>
      </w:r>
    </w:p>
    <w:p w14:paraId="7A88DE69" w14:textId="77777777" w:rsidR="00A474FC" w:rsidRPr="00BF2324" w:rsidRDefault="00A474FC" w:rsidP="00A474FC">
      <w:pPr>
        <w:pStyle w:val="Ttulo1"/>
        <w:rPr>
          <w:rFonts w:cs="Arial"/>
        </w:rPr>
      </w:pPr>
    </w:p>
    <w:p w14:paraId="6FC95D06" w14:textId="2C9E7DE0" w:rsidR="00A474FC" w:rsidRPr="00BF2324" w:rsidRDefault="00A474FC" w:rsidP="00A474FC">
      <w:pPr>
        <w:pStyle w:val="Ttulo1"/>
        <w:rPr>
          <w:rFonts w:cs="Arial"/>
          <w:b/>
          <w:sz w:val="22"/>
          <w:szCs w:val="22"/>
          <w:lang w:val="es-MX"/>
        </w:rPr>
      </w:pPr>
      <w:r w:rsidRPr="00BF2324">
        <w:rPr>
          <w:rFonts w:cs="Arial"/>
          <w:b/>
          <w:sz w:val="22"/>
          <w:szCs w:val="22"/>
        </w:rPr>
        <w:t>Licitación Pública Municipal No. AYTOMXL-OM-ADQ-</w:t>
      </w:r>
      <w:r w:rsidR="00BF2324">
        <w:rPr>
          <w:rFonts w:cs="Arial"/>
          <w:b/>
          <w:sz w:val="22"/>
          <w:szCs w:val="22"/>
        </w:rPr>
        <w:t>06-26</w:t>
      </w:r>
    </w:p>
    <w:p w14:paraId="1B02AB30" w14:textId="4F9B5C5D" w:rsidR="00A474FC" w:rsidRPr="00BF2324" w:rsidRDefault="00A474FC" w:rsidP="00A474FC">
      <w:pPr>
        <w:pStyle w:val="Ttulo1"/>
        <w:rPr>
          <w:rFonts w:cs="Arial"/>
          <w:b/>
          <w:sz w:val="22"/>
          <w:szCs w:val="22"/>
        </w:rPr>
      </w:pPr>
      <w:r w:rsidRPr="00BF2324">
        <w:rPr>
          <w:rFonts w:cs="Arial"/>
          <w:b/>
          <w:sz w:val="22"/>
          <w:szCs w:val="22"/>
        </w:rPr>
        <w:t>“</w:t>
      </w:r>
      <w:r w:rsidR="00BF2324" w:rsidRPr="00BF2324">
        <w:rPr>
          <w:rFonts w:cs="Arial"/>
          <w:b/>
          <w:sz w:val="22"/>
          <w:szCs w:val="22"/>
        </w:rPr>
        <w:t>Servicio de Recolección, Custodia y Traslado de Valores para el Departamento de Recaudación de Rentas de la Tesorería Municipal del XXV Ayuntamiento de Mexicali, Baja California</w:t>
      </w:r>
      <w:r w:rsidRPr="00BF2324">
        <w:rPr>
          <w:rFonts w:cs="Arial"/>
          <w:b/>
          <w:sz w:val="22"/>
          <w:szCs w:val="22"/>
        </w:rPr>
        <w:t>”</w:t>
      </w:r>
    </w:p>
    <w:p w14:paraId="506E1B97" w14:textId="77777777" w:rsidR="00A474FC" w:rsidRPr="00BF2324" w:rsidRDefault="00A474FC" w:rsidP="00A474FC">
      <w:pPr>
        <w:pStyle w:val="Ttulo4"/>
        <w:rPr>
          <w:rFonts w:cs="Arial"/>
        </w:rPr>
      </w:pPr>
    </w:p>
    <w:p w14:paraId="2B2550D0" w14:textId="77777777" w:rsidR="00A474FC" w:rsidRPr="00BF2324" w:rsidRDefault="00A474FC" w:rsidP="00A474FC">
      <w:pPr>
        <w:pStyle w:val="Ttulo4"/>
        <w:rPr>
          <w:rFonts w:cs="Arial"/>
        </w:rPr>
      </w:pPr>
      <w:r w:rsidRPr="00BF2324">
        <w:rPr>
          <w:rFonts w:cs="Arial"/>
        </w:rPr>
        <w:t>Anexo 8</w:t>
      </w:r>
    </w:p>
    <w:p w14:paraId="519A170D" w14:textId="77777777" w:rsidR="00A474FC" w:rsidRPr="00BF2324" w:rsidRDefault="00A474FC" w:rsidP="00A474FC">
      <w:pPr>
        <w:ind w:left="-360" w:right="-432"/>
        <w:jc w:val="center"/>
        <w:rPr>
          <w:rFonts w:ascii="Arial" w:hAnsi="Arial" w:cs="Arial"/>
          <w:b/>
          <w:sz w:val="24"/>
          <w:szCs w:val="28"/>
        </w:rPr>
      </w:pPr>
      <w:r w:rsidRPr="00BF2324">
        <w:rPr>
          <w:rFonts w:ascii="Arial" w:hAnsi="Arial" w:cs="Arial"/>
          <w:b/>
          <w:color w:val="000000"/>
          <w:sz w:val="24"/>
          <w:szCs w:val="28"/>
        </w:rPr>
        <w:t>Formato de Propuesta Económica</w:t>
      </w:r>
    </w:p>
    <w:p w14:paraId="1F731F3F" w14:textId="77777777" w:rsidR="00A474FC" w:rsidRPr="00BF2324" w:rsidRDefault="00A474FC" w:rsidP="00A474FC">
      <w:pPr>
        <w:pStyle w:val="Ttulo1"/>
        <w:jc w:val="left"/>
        <w:rPr>
          <w:rFonts w:cs="Arial"/>
          <w:b/>
        </w:rPr>
      </w:pPr>
    </w:p>
    <w:p w14:paraId="1E827F58" w14:textId="77777777" w:rsidR="00A474FC" w:rsidRPr="00BF2324" w:rsidRDefault="00A474FC" w:rsidP="00A474FC">
      <w:pPr>
        <w:pStyle w:val="Ttulo1"/>
        <w:jc w:val="left"/>
        <w:rPr>
          <w:rFonts w:cs="Arial"/>
          <w:b/>
          <w:sz w:val="22"/>
        </w:rPr>
      </w:pPr>
      <w:r w:rsidRPr="00BF2324">
        <w:rPr>
          <w:rFonts w:cs="Arial"/>
          <w:b/>
          <w:sz w:val="22"/>
        </w:rPr>
        <w:t>COMITÉ DE ADQUISICIONES, ARRENDAMIENTOS Y SERVICIOS</w:t>
      </w:r>
    </w:p>
    <w:p w14:paraId="0F5C0313" w14:textId="1633486F" w:rsidR="00A474FC" w:rsidRPr="00BF2324" w:rsidRDefault="00A474FC" w:rsidP="00A474FC">
      <w:pPr>
        <w:pStyle w:val="Ttulo1"/>
        <w:jc w:val="left"/>
        <w:rPr>
          <w:rFonts w:cs="Arial"/>
          <w:b/>
          <w:sz w:val="22"/>
        </w:rPr>
      </w:pPr>
      <w:r w:rsidRPr="00BF2324">
        <w:rPr>
          <w:rFonts w:cs="Arial"/>
          <w:b/>
          <w:sz w:val="22"/>
        </w:rPr>
        <w:t xml:space="preserve">DEL XXV AYUNTAMIENTO DE MEXICALI, B.C. </w:t>
      </w:r>
    </w:p>
    <w:p w14:paraId="57EEBAE8" w14:textId="77777777" w:rsidR="00A474FC" w:rsidRPr="00BF2324" w:rsidRDefault="00A474FC" w:rsidP="00A474FC">
      <w:pPr>
        <w:ind w:left="-360" w:right="-432"/>
        <w:rPr>
          <w:rFonts w:ascii="Arial" w:hAnsi="Arial" w:cs="Arial"/>
        </w:rPr>
      </w:pPr>
    </w:p>
    <w:p w14:paraId="7C85294C" w14:textId="22CD8A5C" w:rsidR="00A474FC" w:rsidRPr="00BF2324" w:rsidRDefault="00A474FC" w:rsidP="00A474FC">
      <w:pPr>
        <w:pStyle w:val="Textodebloque"/>
        <w:spacing w:line="240" w:lineRule="auto"/>
        <w:ind w:left="-357" w:right="-431"/>
        <w:rPr>
          <w:rFonts w:ascii="Arial" w:hAnsi="Arial" w:cs="Arial"/>
          <w:b/>
          <w:sz w:val="20"/>
        </w:rPr>
      </w:pPr>
      <w:r w:rsidRPr="00BF2324">
        <w:rPr>
          <w:rFonts w:ascii="Arial" w:hAnsi="Arial" w:cs="Arial"/>
          <w:sz w:val="20"/>
        </w:rPr>
        <w:t>UNA VEZ EXAMINADAS LAS INSTRUCCIONES DE COTIZACION, LAS CONDICIONES GENERALES DEL CONTRATO Y LAS ESPECIFICACIONES, INCLUYENDO SUS MODIFICACIONES, POR MEDIO DEL  PRESENTE LOS SUSCRITOS OFRECEMOS PRESTAR:</w:t>
      </w:r>
      <w:r w:rsidRPr="00BF2324">
        <w:rPr>
          <w:rFonts w:ascii="Arial" w:hAnsi="Arial" w:cs="Arial"/>
          <w:b/>
          <w:sz w:val="20"/>
        </w:rPr>
        <w:t xml:space="preserve"> EL SERVICIO DE RECOLECCION, CUSTODIA Y TRASLADO DE VALORES PARA EL GOBIERNO MUNICIPAL DE MEXICALI BAJA CALIFORNIA</w:t>
      </w:r>
      <w:r w:rsidRPr="00BF2324">
        <w:rPr>
          <w:rFonts w:ascii="Arial" w:hAnsi="Arial" w:cs="Arial"/>
          <w:sz w:val="20"/>
        </w:rPr>
        <w:t xml:space="preserve"> DE LOS </w:t>
      </w:r>
      <w:r w:rsidR="00B56B5A" w:rsidRPr="00BF2324">
        <w:rPr>
          <w:rFonts w:ascii="Arial" w:hAnsi="Arial" w:cs="Arial"/>
          <w:sz w:val="20"/>
        </w:rPr>
        <w:t>0</w:t>
      </w:r>
      <w:r w:rsidR="001A29F5" w:rsidRPr="00BF2324">
        <w:rPr>
          <w:rFonts w:ascii="Arial" w:hAnsi="Arial" w:cs="Arial"/>
          <w:sz w:val="20"/>
        </w:rPr>
        <w:t>9</w:t>
      </w:r>
      <w:r w:rsidRPr="00BF2324">
        <w:rPr>
          <w:rFonts w:ascii="Arial" w:hAnsi="Arial" w:cs="Arial"/>
          <w:sz w:val="20"/>
        </w:rPr>
        <w:t xml:space="preserve"> PUNTOS DE RECOLECCION</w:t>
      </w:r>
      <w:r w:rsidRPr="00BF2324">
        <w:rPr>
          <w:rFonts w:ascii="Arial" w:hAnsi="Arial" w:cs="Arial"/>
          <w:b/>
          <w:sz w:val="20"/>
        </w:rPr>
        <w:t xml:space="preserve"> </w:t>
      </w:r>
      <w:r w:rsidRPr="00BF2324">
        <w:rPr>
          <w:rFonts w:ascii="Arial" w:hAnsi="Arial" w:cs="Arial"/>
          <w:sz w:val="20"/>
        </w:rPr>
        <w:t>INCLUIDOS EN EL CATALOGO DE CONCEPTOS RESPECTIVO, POR LA SUMA DE: $_____________________________, SON (____________________________________________________</w:t>
      </w:r>
      <w:r w:rsidR="00BF2324">
        <w:rPr>
          <w:rFonts w:ascii="Arial" w:hAnsi="Arial" w:cs="Arial"/>
          <w:sz w:val="20"/>
        </w:rPr>
        <w:t>_________________________________</w:t>
      </w:r>
    </w:p>
    <w:p w14:paraId="1B8E52B4" w14:textId="540A9A0E" w:rsidR="00A474FC" w:rsidRPr="00BF2324" w:rsidRDefault="00A474FC" w:rsidP="00A474FC">
      <w:pPr>
        <w:ind w:left="-357" w:right="-431"/>
        <w:jc w:val="both"/>
        <w:rPr>
          <w:rFonts w:ascii="Arial" w:hAnsi="Arial" w:cs="Arial"/>
        </w:rPr>
      </w:pPr>
      <w:r w:rsidRPr="00BF2324">
        <w:rPr>
          <w:rFonts w:ascii="Arial" w:hAnsi="Arial" w:cs="Arial"/>
        </w:rPr>
        <w:t>_____________________________________________________________________________________).</w:t>
      </w:r>
    </w:p>
    <w:p w14:paraId="3E07943D" w14:textId="77777777" w:rsidR="00A474FC" w:rsidRPr="00BF2324" w:rsidRDefault="00A474FC" w:rsidP="00A474FC">
      <w:pPr>
        <w:pStyle w:val="Textodebloque"/>
        <w:spacing w:line="240" w:lineRule="auto"/>
        <w:ind w:left="-357" w:right="-431"/>
        <w:rPr>
          <w:rFonts w:ascii="Arial" w:hAnsi="Arial" w:cs="Arial"/>
          <w:sz w:val="20"/>
        </w:rPr>
      </w:pPr>
      <w:r w:rsidRPr="00BF2324">
        <w:rPr>
          <w:rFonts w:ascii="Arial" w:hAnsi="Arial" w:cs="Arial"/>
          <w:b/>
          <w:sz w:val="20"/>
        </w:rPr>
        <w:t>SIN INCLUIR EL I.V.A.</w:t>
      </w:r>
      <w:r w:rsidRPr="00BF2324">
        <w:rPr>
          <w:rFonts w:ascii="Arial" w:hAnsi="Arial" w:cs="Arial"/>
          <w:sz w:val="20"/>
        </w:rPr>
        <w:t xml:space="preserve"> </w:t>
      </w:r>
    </w:p>
    <w:p w14:paraId="43CEC1A0" w14:textId="77777777" w:rsidR="00A474FC" w:rsidRPr="00BF2324" w:rsidRDefault="00A474FC" w:rsidP="00A474FC">
      <w:pPr>
        <w:pStyle w:val="Textodebloque"/>
        <w:spacing w:line="240" w:lineRule="auto"/>
        <w:ind w:left="-357" w:right="-431"/>
        <w:rPr>
          <w:rFonts w:ascii="Arial" w:hAnsi="Arial" w:cs="Arial"/>
          <w:sz w:val="20"/>
        </w:rPr>
      </w:pPr>
    </w:p>
    <w:p w14:paraId="6DE6EC51" w14:textId="6C65391C" w:rsidR="00A474FC" w:rsidRPr="00BF2324" w:rsidRDefault="00A474FC" w:rsidP="00A474FC">
      <w:pPr>
        <w:pStyle w:val="Textodebloque"/>
        <w:spacing w:line="240" w:lineRule="auto"/>
        <w:rPr>
          <w:rFonts w:ascii="Arial" w:hAnsi="Arial" w:cs="Arial"/>
          <w:b/>
          <w:sz w:val="20"/>
        </w:rPr>
      </w:pPr>
      <w:r w:rsidRPr="00BF2324">
        <w:rPr>
          <w:rFonts w:ascii="Arial" w:hAnsi="Arial" w:cs="Arial"/>
          <w:sz w:val="20"/>
        </w:rPr>
        <w:t>EL PORCENTAJE DE IVA ATRASLADAR ES DEL ___</w:t>
      </w:r>
      <w:r w:rsidRPr="00BF2324">
        <w:rPr>
          <w:rFonts w:ascii="Arial" w:hAnsi="Arial" w:cs="Arial"/>
          <w:b/>
          <w:sz w:val="20"/>
        </w:rPr>
        <w:t>%</w:t>
      </w:r>
      <w:r w:rsidRPr="00BF2324">
        <w:rPr>
          <w:rFonts w:ascii="Arial" w:hAnsi="Arial" w:cs="Arial"/>
          <w:sz w:val="20"/>
        </w:rPr>
        <w:t>, RESULTANDO EN LA SUMA TOTAL DE $__________________________________________________________,</w:t>
      </w:r>
      <w:r w:rsidR="00BF2324">
        <w:rPr>
          <w:rFonts w:ascii="Arial" w:hAnsi="Arial" w:cs="Arial"/>
          <w:sz w:val="20"/>
        </w:rPr>
        <w:t xml:space="preserve"> </w:t>
      </w:r>
      <w:r w:rsidRPr="00BF2324">
        <w:rPr>
          <w:rFonts w:ascii="Arial" w:hAnsi="Arial" w:cs="Arial"/>
          <w:sz w:val="20"/>
        </w:rPr>
        <w:t>SON (_________________________</w:t>
      </w:r>
    </w:p>
    <w:p w14:paraId="4F04CD6B" w14:textId="3444AE8F" w:rsidR="00A474FC" w:rsidRPr="00BF2324" w:rsidRDefault="00A474FC" w:rsidP="00A474FC">
      <w:pPr>
        <w:ind w:left="-360" w:right="-432"/>
        <w:jc w:val="both"/>
        <w:rPr>
          <w:rFonts w:ascii="Arial" w:hAnsi="Arial" w:cs="Arial"/>
        </w:rPr>
      </w:pPr>
      <w:r w:rsidRPr="00BF2324">
        <w:rPr>
          <w:rFonts w:ascii="Arial" w:hAnsi="Arial" w:cs="Arial"/>
        </w:rPr>
        <w:t>_____________________________________________________________________________________) IVA INCLUIDO, O POR EL MONTO QUE SE DETERMINE CON ARREGLO A LOS INCREMENTOS O REDUCCIONES QUE EL COMPRADOR DETERMINE.</w:t>
      </w:r>
    </w:p>
    <w:p w14:paraId="06497497" w14:textId="77777777" w:rsidR="00A474FC" w:rsidRPr="00BF2324" w:rsidRDefault="00A474FC" w:rsidP="00A474FC">
      <w:pPr>
        <w:ind w:left="-360" w:right="-432"/>
        <w:jc w:val="both"/>
        <w:rPr>
          <w:rFonts w:ascii="Arial" w:hAnsi="Arial" w:cs="Arial"/>
        </w:rPr>
      </w:pPr>
    </w:p>
    <w:p w14:paraId="4B0A7BDA" w14:textId="77777777" w:rsidR="00A474FC" w:rsidRPr="00BF2324" w:rsidRDefault="00A474FC" w:rsidP="00A474FC">
      <w:pPr>
        <w:ind w:left="-360" w:right="-432"/>
        <w:jc w:val="both"/>
        <w:rPr>
          <w:rFonts w:ascii="Arial" w:hAnsi="Arial" w:cs="Arial"/>
        </w:rPr>
      </w:pPr>
      <w:r w:rsidRPr="00BF2324">
        <w:rPr>
          <w:rFonts w:ascii="Arial" w:hAnsi="Arial" w:cs="Arial"/>
        </w:rPr>
        <w:t>DE IGUAL MANERA, ACEPTADA NUESTRA OFERTA, EXPEDIREMOS A SU FAVOR UNA GARANTIA DE CUMPLIMIENTO, POR UN IMPORTE EQUIVALENTE AL __</w:t>
      </w:r>
      <w:r w:rsidRPr="00BF2324">
        <w:rPr>
          <w:rFonts w:ascii="Arial" w:hAnsi="Arial" w:cs="Arial"/>
          <w:b/>
        </w:rPr>
        <w:t xml:space="preserve">% (______ PORCIENTO) </w:t>
      </w:r>
      <w:r w:rsidRPr="00BF2324">
        <w:rPr>
          <w:rFonts w:ascii="Arial" w:hAnsi="Arial" w:cs="Arial"/>
        </w:rPr>
        <w:t xml:space="preserve">DEL MONTO TOTAL DEL CONTRATO, CONFORME AL PUNTO </w:t>
      </w:r>
      <w:r w:rsidRPr="00BF2324">
        <w:rPr>
          <w:rFonts w:ascii="Arial" w:hAnsi="Arial" w:cs="Arial"/>
          <w:b/>
        </w:rPr>
        <w:t>31.1</w:t>
      </w:r>
      <w:r w:rsidRPr="00BF2324">
        <w:rPr>
          <w:rFonts w:ascii="Arial" w:hAnsi="Arial" w:cs="Arial"/>
        </w:rPr>
        <w:t xml:space="preserve"> DE LAS BASES DE LICITACION.</w:t>
      </w:r>
    </w:p>
    <w:p w14:paraId="6C3E4078" w14:textId="77777777" w:rsidR="00A474FC" w:rsidRPr="00BF2324" w:rsidRDefault="00A474FC" w:rsidP="00A474FC">
      <w:pPr>
        <w:ind w:left="-357" w:right="-431"/>
        <w:jc w:val="both"/>
        <w:rPr>
          <w:rFonts w:ascii="Arial" w:hAnsi="Arial" w:cs="Arial"/>
        </w:rPr>
      </w:pPr>
    </w:p>
    <w:p w14:paraId="2B3C397A" w14:textId="77777777" w:rsidR="00A474FC" w:rsidRPr="00BF2324" w:rsidRDefault="00A474FC" w:rsidP="00A474FC">
      <w:pPr>
        <w:ind w:left="-357" w:right="-431"/>
        <w:jc w:val="both"/>
        <w:rPr>
          <w:rFonts w:ascii="Arial" w:hAnsi="Arial" w:cs="Arial"/>
        </w:rPr>
      </w:pPr>
      <w:r w:rsidRPr="00BF2324">
        <w:rPr>
          <w:rFonts w:ascii="Arial" w:hAnsi="Arial" w:cs="Arial"/>
        </w:rPr>
        <w:t>CONFORME A LOS PRECIOS UNITARIOS DE NUESTRA OFERTA SIENDO LOS SIGUIENTES:</w:t>
      </w:r>
    </w:p>
    <w:p w14:paraId="4075B6CA" w14:textId="77777777" w:rsidR="00A474FC" w:rsidRPr="00BF2324" w:rsidRDefault="00A474FC" w:rsidP="00A474FC">
      <w:pPr>
        <w:ind w:left="-357" w:right="-431"/>
        <w:jc w:val="both"/>
        <w:rPr>
          <w:rFonts w:ascii="Arial" w:hAnsi="Arial" w:cs="Arial"/>
          <w:sz w:val="10"/>
          <w:szCs w:val="10"/>
        </w:rPr>
      </w:pPr>
    </w:p>
    <w:tbl>
      <w:tblPr>
        <w:tblW w:w="95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2"/>
        <w:gridCol w:w="1559"/>
        <w:gridCol w:w="1446"/>
      </w:tblGrid>
      <w:tr w:rsidR="00A474FC" w:rsidRPr="00BF2324" w14:paraId="4C51E6A2" w14:textId="77777777" w:rsidTr="004C796C">
        <w:trPr>
          <w:trHeight w:val="267"/>
        </w:trPr>
        <w:tc>
          <w:tcPr>
            <w:tcW w:w="6522" w:type="dxa"/>
            <w:shd w:val="clear" w:color="auto" w:fill="D9D9D9"/>
            <w:vAlign w:val="center"/>
          </w:tcPr>
          <w:p w14:paraId="7EF2496E" w14:textId="77777777" w:rsidR="00A474FC" w:rsidRPr="00BF2324" w:rsidRDefault="00A474FC" w:rsidP="009523E4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BF2324">
              <w:rPr>
                <w:rFonts w:ascii="Arial" w:eastAsia="Calibri" w:hAnsi="Arial" w:cs="Arial"/>
                <w:b/>
                <w:sz w:val="22"/>
                <w:szCs w:val="22"/>
              </w:rPr>
              <w:t>Concepto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2FF8104D" w14:textId="39683E7F" w:rsidR="00A474FC" w:rsidRPr="00BF2324" w:rsidRDefault="00A474FC" w:rsidP="009523E4">
            <w:pPr>
              <w:ind w:right="-111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BF2324">
              <w:rPr>
                <w:rFonts w:ascii="Arial" w:eastAsia="Calibri" w:hAnsi="Arial" w:cs="Arial"/>
                <w:b/>
                <w:sz w:val="22"/>
                <w:szCs w:val="22"/>
              </w:rPr>
              <w:t xml:space="preserve">Precio </w:t>
            </w:r>
            <w:proofErr w:type="gramStart"/>
            <w:r w:rsidRPr="00BF2324">
              <w:rPr>
                <w:rFonts w:ascii="Arial" w:eastAsia="Calibri" w:hAnsi="Arial" w:cs="Arial"/>
                <w:b/>
                <w:sz w:val="22"/>
                <w:szCs w:val="22"/>
              </w:rPr>
              <w:t>Unitario  Máximo</w:t>
            </w:r>
            <w:proofErr w:type="gramEnd"/>
            <w:r w:rsidRPr="00BF2324">
              <w:rPr>
                <w:rFonts w:ascii="Arial" w:eastAsia="Calibri" w:hAnsi="Arial" w:cs="Arial"/>
                <w:b/>
                <w:sz w:val="22"/>
                <w:szCs w:val="22"/>
              </w:rPr>
              <w:t xml:space="preserve"> de Referencia</w:t>
            </w:r>
            <w:r w:rsidR="00B56B5A" w:rsidRPr="00BF2324">
              <w:rPr>
                <w:rFonts w:ascii="Arial" w:eastAsia="Calibri" w:hAnsi="Arial" w:cs="Arial"/>
                <w:b/>
                <w:sz w:val="22"/>
                <w:szCs w:val="22"/>
              </w:rPr>
              <w:t xml:space="preserve"> sin IVA</w:t>
            </w:r>
          </w:p>
        </w:tc>
        <w:tc>
          <w:tcPr>
            <w:tcW w:w="1446" w:type="dxa"/>
            <w:shd w:val="clear" w:color="auto" w:fill="D9D9D9"/>
            <w:vAlign w:val="center"/>
          </w:tcPr>
          <w:p w14:paraId="5A961FE1" w14:textId="77777777" w:rsidR="00A474FC" w:rsidRPr="00BF2324" w:rsidRDefault="00A474FC" w:rsidP="009523E4">
            <w:pPr>
              <w:ind w:right="-111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BF2324">
              <w:rPr>
                <w:rFonts w:ascii="Arial" w:eastAsia="Calibri" w:hAnsi="Arial" w:cs="Arial"/>
                <w:b/>
                <w:sz w:val="22"/>
                <w:szCs w:val="22"/>
              </w:rPr>
              <w:t xml:space="preserve">Precio </w:t>
            </w:r>
            <w:proofErr w:type="gramStart"/>
            <w:r w:rsidRPr="00BF2324">
              <w:rPr>
                <w:rFonts w:ascii="Arial" w:eastAsia="Calibri" w:hAnsi="Arial" w:cs="Arial"/>
                <w:b/>
                <w:sz w:val="22"/>
                <w:szCs w:val="22"/>
              </w:rPr>
              <w:t>Unitario  Ofertado</w:t>
            </w:r>
            <w:proofErr w:type="gramEnd"/>
          </w:p>
        </w:tc>
      </w:tr>
      <w:tr w:rsidR="00E368D3" w:rsidRPr="00BF2324" w14:paraId="559AE745" w14:textId="77777777" w:rsidTr="007064B9">
        <w:trPr>
          <w:trHeight w:val="452"/>
        </w:trPr>
        <w:tc>
          <w:tcPr>
            <w:tcW w:w="6522" w:type="dxa"/>
            <w:vAlign w:val="center"/>
          </w:tcPr>
          <w:p w14:paraId="7D09C444" w14:textId="77777777" w:rsidR="00E368D3" w:rsidRPr="00BF2324" w:rsidRDefault="00E368D3" w:rsidP="00E368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8"/>
              </w:rPr>
            </w:pPr>
            <w:r w:rsidRPr="00BF2324">
              <w:rPr>
                <w:rFonts w:ascii="Arial" w:hAnsi="Arial" w:cs="Arial"/>
                <w:sz w:val="18"/>
                <w:lang w:val="es-MX" w:eastAsia="es-MX"/>
              </w:rPr>
              <w:t>Servicio</w:t>
            </w:r>
            <w:r w:rsidRPr="00BF2324">
              <w:rPr>
                <w:rFonts w:ascii="Arial" w:hAnsi="Arial" w:cs="Arial"/>
                <w:bCs/>
                <w:color w:val="000000"/>
                <w:sz w:val="18"/>
              </w:rPr>
              <w:t xml:space="preserve"> de Recolección, Traslado y Custodia de Valores</w:t>
            </w:r>
            <w:r w:rsidRPr="00BF2324">
              <w:rPr>
                <w:rFonts w:ascii="Arial" w:hAnsi="Arial" w:cs="Arial"/>
                <w:sz w:val="18"/>
                <w:lang w:val="es-MX" w:eastAsia="es-MX"/>
              </w:rPr>
              <w:t xml:space="preserve"> zona urbana incluye la Póliza de Seguro</w:t>
            </w:r>
          </w:p>
        </w:tc>
        <w:tc>
          <w:tcPr>
            <w:tcW w:w="1559" w:type="dxa"/>
          </w:tcPr>
          <w:p w14:paraId="7ABB68B9" w14:textId="7645848C" w:rsidR="00E368D3" w:rsidRPr="00E368D3" w:rsidRDefault="00E368D3" w:rsidP="00E368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  <w:r w:rsidRPr="00E368D3">
              <w:rPr>
                <w:rFonts w:ascii="Arial" w:hAnsi="Arial" w:cs="Arial"/>
              </w:rPr>
              <w:t>$521.63</w:t>
            </w:r>
          </w:p>
        </w:tc>
        <w:tc>
          <w:tcPr>
            <w:tcW w:w="1446" w:type="dxa"/>
          </w:tcPr>
          <w:p w14:paraId="02AD8383" w14:textId="77777777" w:rsidR="00E368D3" w:rsidRPr="00BF2324" w:rsidRDefault="00E368D3" w:rsidP="00E368D3">
            <w:pPr>
              <w:ind w:left="464" w:right="-111"/>
              <w:jc w:val="center"/>
              <w:rPr>
                <w:rFonts w:ascii="Arial" w:eastAsia="Calibri" w:hAnsi="Arial" w:cs="Arial"/>
              </w:rPr>
            </w:pPr>
          </w:p>
        </w:tc>
      </w:tr>
      <w:tr w:rsidR="00E368D3" w:rsidRPr="00BF2324" w14:paraId="11A50466" w14:textId="77777777" w:rsidTr="007064B9">
        <w:trPr>
          <w:trHeight w:val="324"/>
        </w:trPr>
        <w:tc>
          <w:tcPr>
            <w:tcW w:w="6522" w:type="dxa"/>
            <w:vAlign w:val="center"/>
          </w:tcPr>
          <w:p w14:paraId="32A72221" w14:textId="77777777" w:rsidR="00E368D3" w:rsidRPr="00BF2324" w:rsidRDefault="00E368D3" w:rsidP="00E368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8"/>
              </w:rPr>
            </w:pPr>
            <w:r w:rsidRPr="00BF2324">
              <w:rPr>
                <w:rFonts w:ascii="Arial" w:hAnsi="Arial" w:cs="Arial"/>
                <w:sz w:val="18"/>
                <w:lang w:val="es-MX" w:eastAsia="es-MX"/>
              </w:rPr>
              <w:t>Servicio</w:t>
            </w:r>
            <w:r w:rsidRPr="00BF2324">
              <w:rPr>
                <w:rFonts w:ascii="Arial" w:hAnsi="Arial" w:cs="Arial"/>
                <w:bCs/>
                <w:color w:val="000000"/>
                <w:sz w:val="18"/>
              </w:rPr>
              <w:t xml:space="preserve"> de Recolección, Traslado y Entrega de Morralla</w:t>
            </w:r>
          </w:p>
        </w:tc>
        <w:tc>
          <w:tcPr>
            <w:tcW w:w="1559" w:type="dxa"/>
          </w:tcPr>
          <w:p w14:paraId="50D51139" w14:textId="2BB7F5BD" w:rsidR="00E368D3" w:rsidRPr="00E368D3" w:rsidRDefault="00E368D3" w:rsidP="00E368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FF0000"/>
                <w:sz w:val="18"/>
              </w:rPr>
            </w:pPr>
            <w:r w:rsidRPr="00E368D3">
              <w:rPr>
                <w:rFonts w:ascii="Arial" w:hAnsi="Arial" w:cs="Arial"/>
              </w:rPr>
              <w:t>$521.63</w:t>
            </w:r>
          </w:p>
        </w:tc>
        <w:tc>
          <w:tcPr>
            <w:tcW w:w="1446" w:type="dxa"/>
          </w:tcPr>
          <w:p w14:paraId="19028B41" w14:textId="77777777" w:rsidR="00E368D3" w:rsidRPr="00BF2324" w:rsidRDefault="00E368D3" w:rsidP="00E368D3">
            <w:pPr>
              <w:ind w:left="464" w:right="-111"/>
              <w:jc w:val="center"/>
              <w:rPr>
                <w:rFonts w:ascii="Arial" w:eastAsia="Calibri" w:hAnsi="Arial" w:cs="Arial"/>
              </w:rPr>
            </w:pPr>
          </w:p>
        </w:tc>
      </w:tr>
      <w:tr w:rsidR="00E368D3" w:rsidRPr="00BF2324" w14:paraId="1F39A67A" w14:textId="77777777" w:rsidTr="007064B9">
        <w:trPr>
          <w:trHeight w:val="488"/>
        </w:trPr>
        <w:tc>
          <w:tcPr>
            <w:tcW w:w="6522" w:type="dxa"/>
            <w:vAlign w:val="center"/>
          </w:tcPr>
          <w:p w14:paraId="02A670FC" w14:textId="77777777" w:rsidR="00E368D3" w:rsidRPr="00BF2324" w:rsidRDefault="00E368D3" w:rsidP="00E368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8"/>
              </w:rPr>
            </w:pPr>
            <w:r w:rsidRPr="00BF2324">
              <w:rPr>
                <w:rFonts w:ascii="Arial" w:hAnsi="Arial" w:cs="Arial"/>
                <w:bCs/>
                <w:color w:val="000000"/>
                <w:sz w:val="18"/>
              </w:rPr>
              <w:t>Cuota de Riesgo por cada $1000.00 o Fracción</w:t>
            </w:r>
            <w:r w:rsidRPr="00BF2324">
              <w:rPr>
                <w:rFonts w:ascii="Arial" w:hAnsi="Arial" w:cs="Arial"/>
                <w:sz w:val="18"/>
                <w:lang w:val="es-MX" w:eastAsia="es-MX"/>
              </w:rPr>
              <w:t xml:space="preserve"> trasladado en servicio de traslado de valores zona urbana</w:t>
            </w:r>
          </w:p>
        </w:tc>
        <w:tc>
          <w:tcPr>
            <w:tcW w:w="1559" w:type="dxa"/>
          </w:tcPr>
          <w:p w14:paraId="4649224D" w14:textId="00192547" w:rsidR="00E368D3" w:rsidRPr="00E368D3" w:rsidRDefault="00E368D3" w:rsidP="00E368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368D3">
              <w:rPr>
                <w:rFonts w:ascii="Arial" w:hAnsi="Arial" w:cs="Arial"/>
              </w:rPr>
              <w:t>$521.63</w:t>
            </w:r>
          </w:p>
        </w:tc>
        <w:tc>
          <w:tcPr>
            <w:tcW w:w="1446" w:type="dxa"/>
          </w:tcPr>
          <w:p w14:paraId="7EB5CAFF" w14:textId="77777777" w:rsidR="00E368D3" w:rsidRPr="00BF2324" w:rsidRDefault="00E368D3" w:rsidP="00E368D3">
            <w:pPr>
              <w:ind w:left="464" w:right="-111"/>
              <w:jc w:val="center"/>
              <w:rPr>
                <w:rFonts w:ascii="Arial" w:eastAsia="Calibri" w:hAnsi="Arial" w:cs="Arial"/>
              </w:rPr>
            </w:pPr>
          </w:p>
        </w:tc>
      </w:tr>
      <w:tr w:rsidR="00E368D3" w:rsidRPr="00BF2324" w14:paraId="32DE1B95" w14:textId="77777777" w:rsidTr="007064B9">
        <w:trPr>
          <w:trHeight w:val="558"/>
        </w:trPr>
        <w:tc>
          <w:tcPr>
            <w:tcW w:w="6522" w:type="dxa"/>
            <w:vAlign w:val="center"/>
          </w:tcPr>
          <w:p w14:paraId="01B46A52" w14:textId="77777777" w:rsidR="00E368D3" w:rsidRPr="00BF2324" w:rsidRDefault="00E368D3" w:rsidP="00E368D3">
            <w:pPr>
              <w:rPr>
                <w:rFonts w:ascii="Arial" w:hAnsi="Arial" w:cs="Arial"/>
                <w:sz w:val="18"/>
              </w:rPr>
            </w:pPr>
            <w:r w:rsidRPr="00BF2324">
              <w:rPr>
                <w:rFonts w:ascii="Arial" w:hAnsi="Arial" w:cs="Arial"/>
                <w:bCs/>
                <w:color w:val="000000"/>
                <w:sz w:val="18"/>
              </w:rPr>
              <w:t xml:space="preserve">Cuota de Riesgo por cada $1000.00 o Fracción </w:t>
            </w:r>
            <w:r w:rsidRPr="00BF2324">
              <w:rPr>
                <w:rFonts w:ascii="Arial" w:hAnsi="Arial" w:cs="Arial"/>
                <w:sz w:val="18"/>
                <w:lang w:val="es-MX" w:eastAsia="es-MX"/>
              </w:rPr>
              <w:t>traslado en servicio de entrega de morralla</w:t>
            </w:r>
          </w:p>
        </w:tc>
        <w:tc>
          <w:tcPr>
            <w:tcW w:w="1559" w:type="dxa"/>
          </w:tcPr>
          <w:p w14:paraId="015F70A8" w14:textId="265A49F6" w:rsidR="00E368D3" w:rsidRPr="00E368D3" w:rsidRDefault="00E368D3" w:rsidP="00E368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368D3">
              <w:rPr>
                <w:rFonts w:ascii="Arial" w:hAnsi="Arial" w:cs="Arial"/>
              </w:rPr>
              <w:t>$ 6.07</w:t>
            </w:r>
          </w:p>
        </w:tc>
        <w:tc>
          <w:tcPr>
            <w:tcW w:w="1446" w:type="dxa"/>
          </w:tcPr>
          <w:p w14:paraId="45719E99" w14:textId="77777777" w:rsidR="00E368D3" w:rsidRPr="00BF2324" w:rsidRDefault="00E368D3" w:rsidP="00E368D3">
            <w:pPr>
              <w:ind w:left="464" w:right="-111"/>
              <w:jc w:val="center"/>
              <w:rPr>
                <w:rFonts w:ascii="Arial" w:eastAsia="Calibri" w:hAnsi="Arial" w:cs="Arial"/>
              </w:rPr>
            </w:pPr>
          </w:p>
        </w:tc>
      </w:tr>
      <w:tr w:rsidR="00E368D3" w:rsidRPr="00BF2324" w14:paraId="04515288" w14:textId="77777777" w:rsidTr="007064B9">
        <w:trPr>
          <w:trHeight w:val="552"/>
        </w:trPr>
        <w:tc>
          <w:tcPr>
            <w:tcW w:w="6522" w:type="dxa"/>
            <w:vAlign w:val="center"/>
          </w:tcPr>
          <w:p w14:paraId="0DD4FF38" w14:textId="77777777" w:rsidR="00E368D3" w:rsidRPr="00BF2324" w:rsidRDefault="00E368D3" w:rsidP="00E368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lang w:val="es-MX" w:eastAsia="es-MX"/>
              </w:rPr>
            </w:pPr>
            <w:r w:rsidRPr="00BF2324">
              <w:rPr>
                <w:rFonts w:ascii="Arial" w:hAnsi="Arial" w:cs="Arial"/>
                <w:bCs/>
                <w:color w:val="000000"/>
                <w:sz w:val="18"/>
              </w:rPr>
              <w:t>Renta Mensual de</w:t>
            </w:r>
            <w:r w:rsidRPr="00BF2324">
              <w:rPr>
                <w:rFonts w:ascii="Arial" w:hAnsi="Arial" w:cs="Arial"/>
                <w:sz w:val="18"/>
                <w:lang w:val="es-MX" w:eastAsia="es-MX"/>
              </w:rPr>
              <w:t xml:space="preserve"> Caja Fuerte o Cofre de Seguridad Modelo estándar 50 x 50 x 50 Centímetros</w:t>
            </w:r>
          </w:p>
        </w:tc>
        <w:tc>
          <w:tcPr>
            <w:tcW w:w="1559" w:type="dxa"/>
          </w:tcPr>
          <w:p w14:paraId="3F4FC3E3" w14:textId="15031DE0" w:rsidR="00E368D3" w:rsidRPr="00E368D3" w:rsidRDefault="00E368D3" w:rsidP="00E368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368D3">
              <w:rPr>
                <w:rFonts w:ascii="Arial" w:hAnsi="Arial" w:cs="Arial"/>
              </w:rPr>
              <w:t>$ 6.07</w:t>
            </w:r>
          </w:p>
        </w:tc>
        <w:tc>
          <w:tcPr>
            <w:tcW w:w="1446" w:type="dxa"/>
          </w:tcPr>
          <w:p w14:paraId="721AAC4F" w14:textId="77777777" w:rsidR="00E368D3" w:rsidRPr="00BF2324" w:rsidRDefault="00E368D3" w:rsidP="00E368D3">
            <w:pPr>
              <w:ind w:left="464" w:right="-111"/>
              <w:jc w:val="center"/>
              <w:rPr>
                <w:rFonts w:ascii="Arial" w:eastAsia="Calibri" w:hAnsi="Arial" w:cs="Arial"/>
              </w:rPr>
            </w:pPr>
          </w:p>
        </w:tc>
      </w:tr>
      <w:tr w:rsidR="00E368D3" w:rsidRPr="00BF2324" w14:paraId="3CE859EC" w14:textId="77777777" w:rsidTr="007064B9">
        <w:trPr>
          <w:trHeight w:val="411"/>
        </w:trPr>
        <w:tc>
          <w:tcPr>
            <w:tcW w:w="6522" w:type="dxa"/>
            <w:vAlign w:val="center"/>
          </w:tcPr>
          <w:p w14:paraId="3ED7DA63" w14:textId="77777777" w:rsidR="00E368D3" w:rsidRPr="00BF2324" w:rsidRDefault="00E368D3" w:rsidP="00E368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8"/>
              </w:rPr>
            </w:pPr>
            <w:r w:rsidRPr="00BF2324">
              <w:rPr>
                <w:rFonts w:ascii="Arial" w:hAnsi="Arial" w:cs="Arial"/>
                <w:bCs/>
                <w:color w:val="000000"/>
                <w:sz w:val="18"/>
              </w:rPr>
              <w:t xml:space="preserve">Envases </w:t>
            </w:r>
            <w:proofErr w:type="spellStart"/>
            <w:r w:rsidRPr="00BF2324">
              <w:rPr>
                <w:rFonts w:ascii="Arial" w:hAnsi="Arial" w:cs="Arial"/>
                <w:bCs/>
                <w:color w:val="000000"/>
                <w:sz w:val="18"/>
              </w:rPr>
              <w:t>segurisellos</w:t>
            </w:r>
            <w:proofErr w:type="spellEnd"/>
            <w:r w:rsidRPr="00BF2324">
              <w:rPr>
                <w:rFonts w:ascii="Arial" w:hAnsi="Arial" w:cs="Arial"/>
                <w:bCs/>
                <w:color w:val="000000"/>
                <w:sz w:val="18"/>
              </w:rPr>
              <w:t xml:space="preserve"> Modelo 26x35 </w:t>
            </w:r>
            <w:proofErr w:type="spellStart"/>
            <w:r w:rsidRPr="00BF2324">
              <w:rPr>
                <w:rFonts w:ascii="Arial" w:hAnsi="Arial" w:cs="Arial"/>
                <w:bCs/>
                <w:color w:val="000000"/>
                <w:sz w:val="18"/>
              </w:rPr>
              <w:t>cms</w:t>
            </w:r>
            <w:proofErr w:type="spellEnd"/>
          </w:p>
        </w:tc>
        <w:tc>
          <w:tcPr>
            <w:tcW w:w="1559" w:type="dxa"/>
          </w:tcPr>
          <w:p w14:paraId="79E1DD88" w14:textId="47D7F6E7" w:rsidR="00E368D3" w:rsidRPr="00E368D3" w:rsidRDefault="00E368D3" w:rsidP="00E368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368D3">
              <w:rPr>
                <w:rFonts w:ascii="Arial" w:hAnsi="Arial" w:cs="Arial"/>
              </w:rPr>
              <w:t>$ 2,918.08</w:t>
            </w:r>
          </w:p>
        </w:tc>
        <w:tc>
          <w:tcPr>
            <w:tcW w:w="1446" w:type="dxa"/>
          </w:tcPr>
          <w:p w14:paraId="68FC94E1" w14:textId="77777777" w:rsidR="00E368D3" w:rsidRPr="00BF2324" w:rsidRDefault="00E368D3" w:rsidP="00E368D3">
            <w:pPr>
              <w:ind w:left="464" w:right="-111"/>
              <w:jc w:val="center"/>
              <w:rPr>
                <w:rFonts w:ascii="Arial" w:eastAsia="Calibri" w:hAnsi="Arial" w:cs="Arial"/>
              </w:rPr>
            </w:pPr>
          </w:p>
        </w:tc>
      </w:tr>
      <w:tr w:rsidR="00E368D3" w:rsidRPr="00BF2324" w14:paraId="316183EE" w14:textId="77777777" w:rsidTr="007064B9">
        <w:trPr>
          <w:trHeight w:val="358"/>
        </w:trPr>
        <w:tc>
          <w:tcPr>
            <w:tcW w:w="6522" w:type="dxa"/>
            <w:vAlign w:val="center"/>
          </w:tcPr>
          <w:p w14:paraId="38CE98F0" w14:textId="77777777" w:rsidR="00E368D3" w:rsidRPr="00BF2324" w:rsidRDefault="00E368D3" w:rsidP="00E368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8"/>
              </w:rPr>
            </w:pPr>
            <w:r w:rsidRPr="00BF2324">
              <w:rPr>
                <w:rFonts w:ascii="Arial" w:hAnsi="Arial" w:cs="Arial"/>
                <w:bCs/>
                <w:color w:val="000000"/>
                <w:sz w:val="18"/>
              </w:rPr>
              <w:t xml:space="preserve">Envases </w:t>
            </w:r>
            <w:proofErr w:type="spellStart"/>
            <w:r w:rsidRPr="00BF2324">
              <w:rPr>
                <w:rFonts w:ascii="Arial" w:hAnsi="Arial" w:cs="Arial"/>
                <w:bCs/>
                <w:color w:val="000000"/>
                <w:sz w:val="18"/>
              </w:rPr>
              <w:t>segurisellos</w:t>
            </w:r>
            <w:proofErr w:type="spellEnd"/>
            <w:r w:rsidRPr="00BF2324">
              <w:rPr>
                <w:rFonts w:ascii="Arial" w:hAnsi="Arial" w:cs="Arial"/>
                <w:bCs/>
                <w:color w:val="000000"/>
                <w:sz w:val="18"/>
              </w:rPr>
              <w:t xml:space="preserve"> Modelo 33x44 </w:t>
            </w:r>
            <w:proofErr w:type="spellStart"/>
            <w:r w:rsidRPr="00BF2324">
              <w:rPr>
                <w:rFonts w:ascii="Arial" w:hAnsi="Arial" w:cs="Arial"/>
                <w:bCs/>
                <w:color w:val="000000"/>
                <w:sz w:val="18"/>
              </w:rPr>
              <w:t>cms</w:t>
            </w:r>
            <w:proofErr w:type="spellEnd"/>
            <w:r w:rsidRPr="00BF2324">
              <w:rPr>
                <w:rFonts w:ascii="Arial" w:hAnsi="Arial" w:cs="Arial"/>
                <w:bCs/>
                <w:color w:val="000000"/>
                <w:sz w:val="18"/>
              </w:rPr>
              <w:t>.</w:t>
            </w:r>
          </w:p>
        </w:tc>
        <w:tc>
          <w:tcPr>
            <w:tcW w:w="1559" w:type="dxa"/>
          </w:tcPr>
          <w:p w14:paraId="68CDFFBC" w14:textId="69600F3C" w:rsidR="00E368D3" w:rsidRPr="00E368D3" w:rsidRDefault="00E368D3" w:rsidP="00E368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368D3">
              <w:rPr>
                <w:rFonts w:ascii="Arial" w:hAnsi="Arial" w:cs="Arial"/>
              </w:rPr>
              <w:t>$ 20.53</w:t>
            </w:r>
          </w:p>
        </w:tc>
        <w:tc>
          <w:tcPr>
            <w:tcW w:w="1446" w:type="dxa"/>
          </w:tcPr>
          <w:p w14:paraId="41D8B340" w14:textId="77777777" w:rsidR="00E368D3" w:rsidRPr="00BF2324" w:rsidRDefault="00E368D3" w:rsidP="00E368D3">
            <w:pPr>
              <w:ind w:left="464" w:right="-111"/>
              <w:jc w:val="center"/>
              <w:rPr>
                <w:rFonts w:ascii="Arial" w:eastAsia="Calibri" w:hAnsi="Arial" w:cs="Arial"/>
              </w:rPr>
            </w:pPr>
          </w:p>
        </w:tc>
      </w:tr>
      <w:tr w:rsidR="00E368D3" w:rsidRPr="00BF2324" w14:paraId="75DD86C6" w14:textId="77777777" w:rsidTr="007064B9">
        <w:trPr>
          <w:trHeight w:val="420"/>
        </w:trPr>
        <w:tc>
          <w:tcPr>
            <w:tcW w:w="6522" w:type="dxa"/>
            <w:vAlign w:val="center"/>
          </w:tcPr>
          <w:p w14:paraId="050F0799" w14:textId="77777777" w:rsidR="00E368D3" w:rsidRPr="00BF2324" w:rsidRDefault="00E368D3" w:rsidP="00E368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8"/>
              </w:rPr>
            </w:pPr>
            <w:r w:rsidRPr="00BF2324">
              <w:rPr>
                <w:rFonts w:ascii="Arial" w:hAnsi="Arial" w:cs="Arial"/>
                <w:bCs/>
                <w:color w:val="000000"/>
                <w:sz w:val="18"/>
              </w:rPr>
              <w:t>Juego de 50 comprobantes de Servicio con folio.</w:t>
            </w:r>
          </w:p>
        </w:tc>
        <w:tc>
          <w:tcPr>
            <w:tcW w:w="1559" w:type="dxa"/>
          </w:tcPr>
          <w:p w14:paraId="2CA32CA9" w14:textId="0A998894" w:rsidR="00E368D3" w:rsidRPr="00E368D3" w:rsidRDefault="00E368D3" w:rsidP="00E368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368D3">
              <w:rPr>
                <w:rFonts w:ascii="Arial" w:hAnsi="Arial" w:cs="Arial"/>
              </w:rPr>
              <w:t>$ 24.56</w:t>
            </w:r>
          </w:p>
        </w:tc>
        <w:tc>
          <w:tcPr>
            <w:tcW w:w="1446" w:type="dxa"/>
          </w:tcPr>
          <w:p w14:paraId="0AF50C17" w14:textId="77777777" w:rsidR="00E368D3" w:rsidRPr="00BF2324" w:rsidRDefault="00E368D3" w:rsidP="00E368D3">
            <w:pPr>
              <w:ind w:left="464" w:right="-111"/>
              <w:jc w:val="center"/>
              <w:rPr>
                <w:rFonts w:ascii="Arial" w:eastAsia="Calibri" w:hAnsi="Arial" w:cs="Arial"/>
              </w:rPr>
            </w:pPr>
          </w:p>
        </w:tc>
      </w:tr>
      <w:tr w:rsidR="00E368D3" w:rsidRPr="00BF2324" w14:paraId="4BFF86F2" w14:textId="77777777" w:rsidTr="00D718DE">
        <w:trPr>
          <w:trHeight w:val="420"/>
        </w:trPr>
        <w:tc>
          <w:tcPr>
            <w:tcW w:w="6522" w:type="dxa"/>
            <w:vAlign w:val="center"/>
          </w:tcPr>
          <w:p w14:paraId="4E885184" w14:textId="77777777" w:rsidR="00E368D3" w:rsidRPr="00BF2324" w:rsidRDefault="00E368D3" w:rsidP="00E368D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BF2324">
              <w:rPr>
                <w:rFonts w:ascii="Arial" w:hAnsi="Arial" w:cs="Arial"/>
                <w:bCs/>
                <w:sz w:val="18"/>
                <w:szCs w:val="18"/>
              </w:rPr>
              <w:t>Exceso de más de 3 envases transportados.</w:t>
            </w:r>
          </w:p>
        </w:tc>
        <w:tc>
          <w:tcPr>
            <w:tcW w:w="1559" w:type="dxa"/>
          </w:tcPr>
          <w:p w14:paraId="5EAC0AE5" w14:textId="46EAEEE7" w:rsidR="00E368D3" w:rsidRPr="00E368D3" w:rsidRDefault="00E368D3" w:rsidP="00E368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368D3">
              <w:rPr>
                <w:rFonts w:ascii="Arial" w:hAnsi="Arial" w:cs="Arial"/>
              </w:rPr>
              <w:t>$226.29</w:t>
            </w:r>
          </w:p>
        </w:tc>
        <w:tc>
          <w:tcPr>
            <w:tcW w:w="1446" w:type="dxa"/>
          </w:tcPr>
          <w:p w14:paraId="092ADA26" w14:textId="77777777" w:rsidR="00E368D3" w:rsidRPr="00BF2324" w:rsidRDefault="00E368D3" w:rsidP="00E368D3">
            <w:pPr>
              <w:ind w:left="464" w:right="-111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24E8D306" w14:textId="77777777" w:rsidR="00A474FC" w:rsidRPr="00BF2324" w:rsidRDefault="00A474FC" w:rsidP="00A474FC">
      <w:pPr>
        <w:pStyle w:val="Textodebloque"/>
        <w:spacing w:line="240" w:lineRule="auto"/>
        <w:ind w:left="-357" w:right="-431"/>
        <w:rPr>
          <w:rFonts w:ascii="Arial" w:hAnsi="Arial" w:cs="Arial"/>
          <w:b/>
          <w:sz w:val="20"/>
        </w:rPr>
      </w:pPr>
    </w:p>
    <w:p w14:paraId="12F4503E" w14:textId="77777777" w:rsidR="00A474FC" w:rsidRPr="00BF2324" w:rsidRDefault="00A474FC" w:rsidP="00A474FC">
      <w:pPr>
        <w:pStyle w:val="Textodebloque"/>
        <w:spacing w:line="240" w:lineRule="auto"/>
        <w:ind w:left="-357" w:right="-431"/>
        <w:rPr>
          <w:rFonts w:ascii="Arial" w:hAnsi="Arial" w:cs="Arial"/>
          <w:b/>
          <w:sz w:val="20"/>
        </w:rPr>
      </w:pPr>
    </w:p>
    <w:p w14:paraId="41B723CE" w14:textId="77777777" w:rsidR="00A474FC" w:rsidRPr="00BF2324" w:rsidRDefault="00A474FC" w:rsidP="00A474FC">
      <w:pPr>
        <w:pStyle w:val="Textodebloque"/>
        <w:spacing w:line="240" w:lineRule="auto"/>
        <w:ind w:left="-357" w:right="-431"/>
        <w:rPr>
          <w:rFonts w:ascii="Arial" w:hAnsi="Arial" w:cs="Arial"/>
          <w:b/>
          <w:sz w:val="20"/>
        </w:rPr>
      </w:pPr>
    </w:p>
    <w:p w14:paraId="29E5620A" w14:textId="77777777" w:rsidR="00A474FC" w:rsidRPr="00BF2324" w:rsidRDefault="00A474FC" w:rsidP="00A474FC">
      <w:pPr>
        <w:pStyle w:val="Textodebloque"/>
        <w:spacing w:line="240" w:lineRule="auto"/>
        <w:ind w:left="-357" w:right="-431"/>
        <w:rPr>
          <w:rFonts w:ascii="Arial" w:hAnsi="Arial" w:cs="Arial"/>
          <w:b/>
          <w:sz w:val="20"/>
        </w:rPr>
      </w:pPr>
    </w:p>
    <w:p w14:paraId="5FEEE90E" w14:textId="77777777" w:rsidR="00A474FC" w:rsidRPr="00BF2324" w:rsidRDefault="00A474FC" w:rsidP="00A474FC">
      <w:pPr>
        <w:pStyle w:val="Textodebloque"/>
        <w:spacing w:line="240" w:lineRule="auto"/>
        <w:ind w:left="-357" w:right="-431"/>
        <w:rPr>
          <w:rFonts w:ascii="Arial" w:hAnsi="Arial" w:cs="Arial"/>
          <w:sz w:val="20"/>
        </w:rPr>
      </w:pPr>
      <w:r w:rsidRPr="00BF2324">
        <w:rPr>
          <w:rFonts w:ascii="Arial" w:hAnsi="Arial" w:cs="Arial"/>
          <w:b/>
          <w:sz w:val="20"/>
        </w:rPr>
        <w:t>Nota:</w:t>
      </w:r>
      <w:r w:rsidRPr="00BF2324">
        <w:rPr>
          <w:rFonts w:ascii="Arial" w:hAnsi="Arial" w:cs="Arial"/>
          <w:sz w:val="20"/>
        </w:rPr>
        <w:t xml:space="preserve"> Los Precios unitarios arriba indicados son en Pesos Mexicanos Moneda Nacional sin incluir el Impuesto al Valor Agregado.</w:t>
      </w:r>
    </w:p>
    <w:p w14:paraId="6B6FAC9A" w14:textId="77777777" w:rsidR="00A474FC" w:rsidRPr="00BF2324" w:rsidRDefault="00A474FC" w:rsidP="00A474FC">
      <w:pPr>
        <w:spacing w:line="360" w:lineRule="auto"/>
        <w:ind w:left="-360" w:right="-432"/>
        <w:jc w:val="both"/>
        <w:rPr>
          <w:rFonts w:ascii="Arial" w:hAnsi="Arial" w:cs="Arial"/>
        </w:rPr>
      </w:pPr>
    </w:p>
    <w:p w14:paraId="363D8D14" w14:textId="77777777" w:rsidR="00A474FC" w:rsidRPr="00BF2324" w:rsidRDefault="00A474FC" w:rsidP="00A474FC">
      <w:pPr>
        <w:spacing w:line="360" w:lineRule="auto"/>
        <w:ind w:left="-360" w:right="-432"/>
        <w:jc w:val="both"/>
        <w:rPr>
          <w:rFonts w:ascii="Arial" w:hAnsi="Arial" w:cs="Arial"/>
        </w:rPr>
      </w:pPr>
      <w:r w:rsidRPr="00BF2324">
        <w:rPr>
          <w:rFonts w:ascii="Arial" w:hAnsi="Arial" w:cs="Arial"/>
        </w:rPr>
        <w:t xml:space="preserve">CONVENIMOS ADEMÁS EN MANTENER ESTA OFERTA POR UN PERIODO DE </w:t>
      </w:r>
      <w:r w:rsidRPr="00BF2324">
        <w:rPr>
          <w:rFonts w:ascii="Arial" w:hAnsi="Arial" w:cs="Arial"/>
          <w:b/>
        </w:rPr>
        <w:t>30 DIAS</w:t>
      </w:r>
      <w:r w:rsidRPr="00BF2324">
        <w:rPr>
          <w:rFonts w:ascii="Arial" w:hAnsi="Arial" w:cs="Arial"/>
        </w:rPr>
        <w:t xml:space="preserve"> NATURALES A PARTIR DE LA FECHA FIJADA PARA LA APERTURA DE LAS MISMAS; OFERTA QUE NOS OBLIGA Y PODRA SER ACEPTADA EN CUALQUIER MOMENTO ANTES DE QUE EXPIRE EL PERIODO YA INDICADO.</w:t>
      </w:r>
    </w:p>
    <w:p w14:paraId="7259F8ED" w14:textId="77777777" w:rsidR="00A474FC" w:rsidRPr="00BF2324" w:rsidRDefault="00A474FC" w:rsidP="00A474FC">
      <w:pPr>
        <w:ind w:left="-360" w:right="-432"/>
        <w:jc w:val="both"/>
        <w:rPr>
          <w:rFonts w:ascii="Arial" w:hAnsi="Arial" w:cs="Arial"/>
        </w:rPr>
      </w:pPr>
    </w:p>
    <w:p w14:paraId="00AF92F0" w14:textId="77777777" w:rsidR="00A474FC" w:rsidRPr="00BF2324" w:rsidRDefault="00A474FC" w:rsidP="00A474FC">
      <w:pPr>
        <w:pStyle w:val="Textodebloque"/>
        <w:ind w:firstLine="1080"/>
        <w:rPr>
          <w:rFonts w:ascii="Arial" w:hAnsi="Arial" w:cs="Arial"/>
          <w:sz w:val="20"/>
        </w:rPr>
      </w:pPr>
    </w:p>
    <w:p w14:paraId="6AA4B7F5" w14:textId="77777777" w:rsidR="00A474FC" w:rsidRPr="00BF2324" w:rsidRDefault="00A474FC" w:rsidP="00A474FC">
      <w:pPr>
        <w:pStyle w:val="Textodebloque"/>
        <w:ind w:left="0"/>
        <w:rPr>
          <w:rFonts w:ascii="Arial" w:hAnsi="Arial" w:cs="Arial"/>
          <w:sz w:val="20"/>
        </w:rPr>
      </w:pPr>
    </w:p>
    <w:p w14:paraId="4C3229BD" w14:textId="1B97568F" w:rsidR="00A474FC" w:rsidRPr="00BF2324" w:rsidRDefault="00A474FC" w:rsidP="00A474FC">
      <w:pPr>
        <w:ind w:left="-360" w:right="-432"/>
        <w:jc w:val="center"/>
        <w:rPr>
          <w:rFonts w:ascii="Arial" w:hAnsi="Arial" w:cs="Arial"/>
        </w:rPr>
      </w:pPr>
      <w:r w:rsidRPr="00BF2324">
        <w:rPr>
          <w:rFonts w:ascii="Arial" w:hAnsi="Arial" w:cs="Arial"/>
        </w:rPr>
        <w:t xml:space="preserve">________________________ A ________ DE ___________________ </w:t>
      </w:r>
      <w:proofErr w:type="spellStart"/>
      <w:r w:rsidRPr="00BF2324">
        <w:rPr>
          <w:rFonts w:ascii="Arial" w:hAnsi="Arial" w:cs="Arial"/>
        </w:rPr>
        <w:t>DE</w:t>
      </w:r>
      <w:proofErr w:type="spellEnd"/>
      <w:r w:rsidRPr="00BF2324">
        <w:rPr>
          <w:rFonts w:ascii="Arial" w:hAnsi="Arial" w:cs="Arial"/>
        </w:rPr>
        <w:t xml:space="preserve"> 202</w:t>
      </w:r>
      <w:r w:rsidR="00BF2324">
        <w:rPr>
          <w:rFonts w:ascii="Arial" w:hAnsi="Arial" w:cs="Arial"/>
        </w:rPr>
        <w:t>6</w:t>
      </w:r>
      <w:r w:rsidRPr="00BF2324">
        <w:rPr>
          <w:rFonts w:ascii="Arial" w:hAnsi="Arial" w:cs="Arial"/>
        </w:rPr>
        <w:t>.</w:t>
      </w:r>
    </w:p>
    <w:p w14:paraId="3B782701" w14:textId="77777777" w:rsidR="00A474FC" w:rsidRPr="00BF2324" w:rsidRDefault="00A474FC" w:rsidP="00A474FC">
      <w:pPr>
        <w:ind w:left="-360" w:right="-432"/>
        <w:jc w:val="center"/>
        <w:rPr>
          <w:rFonts w:ascii="Arial" w:hAnsi="Arial" w:cs="Arial"/>
        </w:rPr>
      </w:pPr>
    </w:p>
    <w:p w14:paraId="0B7D280F" w14:textId="77777777" w:rsidR="00A474FC" w:rsidRPr="00BF2324" w:rsidRDefault="00A474FC" w:rsidP="00A474FC">
      <w:pPr>
        <w:ind w:left="-360" w:right="-432"/>
        <w:jc w:val="center"/>
        <w:rPr>
          <w:rFonts w:ascii="Arial" w:hAnsi="Arial" w:cs="Arial"/>
        </w:rPr>
      </w:pPr>
      <w:r w:rsidRPr="00BF2324">
        <w:rPr>
          <w:rFonts w:ascii="Arial" w:hAnsi="Arial" w:cs="Arial"/>
        </w:rPr>
        <w:t>___________________________________</w:t>
      </w:r>
    </w:p>
    <w:p w14:paraId="5B7680FE" w14:textId="77777777" w:rsidR="00A474FC" w:rsidRPr="00BF2324" w:rsidRDefault="00A474FC" w:rsidP="00A474FC">
      <w:pPr>
        <w:ind w:left="-360" w:right="-432"/>
        <w:jc w:val="center"/>
        <w:rPr>
          <w:rFonts w:ascii="Arial" w:hAnsi="Arial" w:cs="Arial"/>
          <w:sz w:val="18"/>
        </w:rPr>
      </w:pPr>
    </w:p>
    <w:p w14:paraId="6C3F7D4B" w14:textId="77777777" w:rsidR="00A474FC" w:rsidRPr="00BF2324" w:rsidRDefault="00A474FC" w:rsidP="00A474FC">
      <w:pPr>
        <w:ind w:left="-360" w:right="-432"/>
        <w:jc w:val="center"/>
        <w:rPr>
          <w:rFonts w:ascii="Arial" w:hAnsi="Arial" w:cs="Arial"/>
          <w:sz w:val="18"/>
        </w:rPr>
      </w:pPr>
      <w:r w:rsidRPr="00BF2324">
        <w:rPr>
          <w:rFonts w:ascii="Arial" w:hAnsi="Arial" w:cs="Arial"/>
          <w:sz w:val="18"/>
        </w:rPr>
        <w:t>(NOMBRE, FIRMA Y CARGO)</w:t>
      </w:r>
    </w:p>
    <w:p w14:paraId="5AB68B19" w14:textId="77777777" w:rsidR="00A474FC" w:rsidRPr="00BF2324" w:rsidRDefault="00A474FC" w:rsidP="00A474FC">
      <w:pPr>
        <w:ind w:left="-360" w:right="-432"/>
        <w:jc w:val="center"/>
        <w:rPr>
          <w:rFonts w:ascii="Arial" w:hAnsi="Arial" w:cs="Arial"/>
          <w:sz w:val="18"/>
        </w:rPr>
      </w:pPr>
    </w:p>
    <w:p w14:paraId="28032ACE" w14:textId="77777777" w:rsidR="00A474FC" w:rsidRPr="00BF2324" w:rsidRDefault="00A474FC" w:rsidP="00A474FC">
      <w:pPr>
        <w:ind w:left="-360" w:right="-432"/>
        <w:rPr>
          <w:rFonts w:ascii="Arial" w:hAnsi="Arial" w:cs="Arial"/>
          <w:sz w:val="18"/>
        </w:rPr>
      </w:pPr>
    </w:p>
    <w:p w14:paraId="1C8DE9D2" w14:textId="445B786C" w:rsidR="00A474FC" w:rsidRPr="00BF2324" w:rsidRDefault="00A474FC" w:rsidP="00A474FC">
      <w:pPr>
        <w:ind w:left="-360" w:right="-432"/>
        <w:jc w:val="both"/>
        <w:rPr>
          <w:rFonts w:ascii="Arial" w:hAnsi="Arial" w:cs="Arial"/>
          <w:sz w:val="18"/>
        </w:rPr>
      </w:pPr>
      <w:r w:rsidRPr="00BF2324">
        <w:rPr>
          <w:rFonts w:ascii="Arial" w:hAnsi="Arial" w:cs="Arial"/>
          <w:b/>
          <w:sz w:val="18"/>
        </w:rPr>
        <w:t>NOTA:</w:t>
      </w:r>
      <w:r w:rsidRPr="00BF2324">
        <w:rPr>
          <w:rFonts w:ascii="Arial" w:hAnsi="Arial" w:cs="Arial"/>
          <w:sz w:val="18"/>
        </w:rPr>
        <w:t xml:space="preserve"> EL MONTO TOTAL ARRIBA INDICADO RESULTA DE LA SUMA DE </w:t>
      </w:r>
      <w:r w:rsidR="00BF2324">
        <w:rPr>
          <w:rFonts w:ascii="Arial" w:hAnsi="Arial" w:cs="Arial"/>
          <w:sz w:val="18"/>
        </w:rPr>
        <w:t xml:space="preserve">TODOS </w:t>
      </w:r>
      <w:r w:rsidRPr="00BF2324">
        <w:rPr>
          <w:rFonts w:ascii="Arial" w:hAnsi="Arial" w:cs="Arial"/>
          <w:sz w:val="18"/>
        </w:rPr>
        <w:t xml:space="preserve">PUNTOS RECAUDATORIOS COTIZADOS EN EL ANEXO 7 CONSIDERANDO EL SERVICIO </w:t>
      </w:r>
      <w:r w:rsidR="004A47B8" w:rsidRPr="00BF2324">
        <w:rPr>
          <w:rFonts w:ascii="Arial" w:hAnsi="Arial" w:cs="Arial"/>
          <w:sz w:val="18"/>
        </w:rPr>
        <w:t>A PARTIR DE</w:t>
      </w:r>
      <w:r w:rsidR="001A29F5" w:rsidRPr="00BF2324">
        <w:rPr>
          <w:rFonts w:ascii="Arial" w:hAnsi="Arial" w:cs="Arial"/>
          <w:sz w:val="18"/>
        </w:rPr>
        <w:t xml:space="preserve"> LA FIRMA DEL CONTRATO AL 3</w:t>
      </w:r>
      <w:r w:rsidR="00BF2324">
        <w:rPr>
          <w:rFonts w:ascii="Arial" w:hAnsi="Arial" w:cs="Arial"/>
          <w:sz w:val="18"/>
        </w:rPr>
        <w:t>1</w:t>
      </w:r>
      <w:r w:rsidR="001A29F5" w:rsidRPr="00BF2324">
        <w:rPr>
          <w:rFonts w:ascii="Arial" w:hAnsi="Arial" w:cs="Arial"/>
          <w:sz w:val="18"/>
        </w:rPr>
        <w:t xml:space="preserve"> DE </w:t>
      </w:r>
      <w:r w:rsidR="00BF2324">
        <w:rPr>
          <w:rFonts w:ascii="Arial" w:hAnsi="Arial" w:cs="Arial"/>
          <w:sz w:val="18"/>
        </w:rPr>
        <w:t>DICIEMBRE DE 2026</w:t>
      </w:r>
      <w:r w:rsidR="004A47B8" w:rsidRPr="00BF2324">
        <w:rPr>
          <w:rFonts w:ascii="Arial" w:hAnsi="Arial" w:cs="Arial"/>
          <w:sz w:val="18"/>
        </w:rPr>
        <w:t>.</w:t>
      </w:r>
    </w:p>
    <w:p w14:paraId="0B4FCD9F" w14:textId="77777777" w:rsidR="00322270" w:rsidRPr="00BF2324" w:rsidRDefault="00322270">
      <w:pPr>
        <w:rPr>
          <w:rFonts w:ascii="Arial" w:hAnsi="Arial" w:cs="Arial"/>
        </w:rPr>
      </w:pPr>
    </w:p>
    <w:sectPr w:rsidR="00322270" w:rsidRPr="00BF2324" w:rsidSect="00A474FC">
      <w:pgSz w:w="12240" w:h="15840" w:code="1"/>
      <w:pgMar w:top="567" w:right="170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4FC"/>
    <w:rsid w:val="00102E73"/>
    <w:rsid w:val="001A29F5"/>
    <w:rsid w:val="00322270"/>
    <w:rsid w:val="00497FE9"/>
    <w:rsid w:val="004A47B8"/>
    <w:rsid w:val="004C796C"/>
    <w:rsid w:val="00501C7A"/>
    <w:rsid w:val="007803B5"/>
    <w:rsid w:val="00877E3A"/>
    <w:rsid w:val="00994FFB"/>
    <w:rsid w:val="00A44EB6"/>
    <w:rsid w:val="00A474FC"/>
    <w:rsid w:val="00B56B5A"/>
    <w:rsid w:val="00BF2324"/>
    <w:rsid w:val="00C63223"/>
    <w:rsid w:val="00D718DE"/>
    <w:rsid w:val="00DB7381"/>
    <w:rsid w:val="00E368D3"/>
    <w:rsid w:val="00FE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ECB5C"/>
  <w15:chartTrackingRefBased/>
  <w15:docId w15:val="{A54D6736-333B-4BD2-9147-CE76D2D15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4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A474FC"/>
    <w:pPr>
      <w:keepNext/>
      <w:ind w:left="-360" w:right="-432"/>
      <w:jc w:val="center"/>
      <w:outlineLvl w:val="0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link w:val="Ttulo4Car"/>
    <w:qFormat/>
    <w:rsid w:val="00A474FC"/>
    <w:pPr>
      <w:keepNext/>
      <w:ind w:left="-360" w:right="-432"/>
      <w:jc w:val="center"/>
      <w:outlineLvl w:val="3"/>
    </w:pPr>
    <w:rPr>
      <w:rFonts w:ascii="Arial" w:hAnsi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A474FC"/>
    <w:rPr>
      <w:rFonts w:ascii="Arial" w:eastAsia="Times New Roman" w:hAnsi="Arial" w:cs="Times New Roman"/>
      <w:sz w:val="24"/>
      <w:szCs w:val="20"/>
      <w:lang w:val="es-ES_tradnl"/>
    </w:rPr>
  </w:style>
  <w:style w:type="character" w:customStyle="1" w:styleId="Ttulo4Car">
    <w:name w:val="Título 4 Car"/>
    <w:basedOn w:val="Fuentedeprrafopredeter"/>
    <w:link w:val="Ttulo4"/>
    <w:rsid w:val="00A474FC"/>
    <w:rPr>
      <w:rFonts w:ascii="Arial" w:eastAsia="Times New Roman" w:hAnsi="Arial" w:cs="Times New Roman"/>
      <w:b/>
      <w:sz w:val="24"/>
      <w:szCs w:val="20"/>
      <w:lang w:val="es-ES_tradnl"/>
    </w:rPr>
  </w:style>
  <w:style w:type="paragraph" w:customStyle="1" w:styleId="3">
    <w:name w:val="3"/>
    <w:basedOn w:val="Normal"/>
    <w:rsid w:val="00A474FC"/>
    <w:pPr>
      <w:ind w:left="1440" w:hanging="288"/>
      <w:jc w:val="both"/>
    </w:pPr>
    <w:rPr>
      <w:rFonts w:ascii="AvantGarde" w:hAnsi="AvantGarde"/>
      <w:lang w:val="es-MX"/>
    </w:rPr>
  </w:style>
  <w:style w:type="paragraph" w:styleId="Textodebloque">
    <w:name w:val="Block Text"/>
    <w:basedOn w:val="Normal"/>
    <w:rsid w:val="00A474FC"/>
    <w:pPr>
      <w:spacing w:line="360" w:lineRule="auto"/>
      <w:ind w:left="-360" w:right="-432"/>
      <w:jc w:val="both"/>
    </w:pPr>
    <w:rPr>
      <w:rFonts w:ascii="Tahoma" w:hAnsi="Tahoma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01C7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1C7A"/>
    <w:rPr>
      <w:rFonts w:ascii="Segoe UI" w:eastAsia="Times New Roman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12E59-E353-4945-A44A-E244859F9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492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Julio Cervantes Sotelo</dc:creator>
  <cp:keywords/>
  <dc:description/>
  <cp:lastModifiedBy>Nohemi Del Carmen Macias Coliz</cp:lastModifiedBy>
  <cp:revision>12</cp:revision>
  <cp:lastPrinted>2021-12-21T22:33:00Z</cp:lastPrinted>
  <dcterms:created xsi:type="dcterms:W3CDTF">2021-12-15T17:04:00Z</dcterms:created>
  <dcterms:modified xsi:type="dcterms:W3CDTF">2026-02-10T19:52:00Z</dcterms:modified>
</cp:coreProperties>
</file>